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7236" w14:textId="77777777" w:rsidR="0054279B" w:rsidRPr="004769C6" w:rsidRDefault="0054279B" w:rsidP="00E23566">
      <w:pPr>
        <w:spacing w:after="0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4769C6">
        <w:rPr>
          <w:rFonts w:ascii="Arial" w:hAnsi="Arial" w:cs="Arial"/>
          <w:b/>
          <w:noProof/>
          <w:color w:val="A6A6A6" w:themeColor="background1" w:themeShade="A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E989E" wp14:editId="4C318E62">
                <wp:simplePos x="0" y="0"/>
                <wp:positionH relativeFrom="column">
                  <wp:posOffset>-153670</wp:posOffset>
                </wp:positionH>
                <wp:positionV relativeFrom="paragraph">
                  <wp:posOffset>137251</wp:posOffset>
                </wp:positionV>
                <wp:extent cx="6379845" cy="10886"/>
                <wp:effectExtent l="19050" t="19050" r="2095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845" cy="10886"/>
                        </a:xfrm>
                        <a:prstGeom prst="line">
                          <a:avLst/>
                        </a:prstGeom>
                        <a:noFill/>
                        <a:ln w="41275" cap="flat" cmpd="dbl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C3DC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10.8pt" to="49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" strokecolor="#7b7b7b [2406]" strokeweight="3.25pt">
                <v:stroke linestyle="thinThin" joinstyle="miter"/>
              </v:line>
            </w:pict>
          </mc:Fallback>
        </mc:AlternateContent>
      </w:r>
    </w:p>
    <w:p w14:paraId="6D32E941" w14:textId="3F4B79A2" w:rsidR="00663CE6" w:rsidRPr="00663CE6" w:rsidRDefault="0054279B" w:rsidP="00663CE6">
      <w:pPr>
        <w:tabs>
          <w:tab w:val="left" w:pos="1701"/>
          <w:tab w:val="left" w:pos="6521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Re:</w:t>
      </w:r>
      <w:r w:rsidRPr="0054279B">
        <w:rPr>
          <w:rFonts w:ascii="Arial" w:hAnsi="Arial" w:cs="Arial"/>
          <w:b/>
          <w:sz w:val="24"/>
          <w:szCs w:val="24"/>
        </w:rPr>
        <w:t xml:space="preserve"> </w:t>
      </w:r>
      <w:r w:rsidR="00663CE6">
        <w:rPr>
          <w:rFonts w:ascii="Arial" w:hAnsi="Arial" w:cs="Arial"/>
          <w:b/>
          <w:sz w:val="24"/>
          <w:szCs w:val="24"/>
        </w:rPr>
        <w:t xml:space="preserve">Appeal for </w:t>
      </w:r>
      <w:r w:rsidR="00663CE6" w:rsidRPr="00663CE6">
        <w:rPr>
          <w:rFonts w:ascii="Arial" w:hAnsi="Arial" w:cs="Arial"/>
          <w:b/>
          <w:sz w:val="24"/>
          <w:szCs w:val="24"/>
        </w:rPr>
        <w:t>Land at Carr Road, Deepcar, Sheffield</w:t>
      </w:r>
      <w:r>
        <w:rPr>
          <w:rFonts w:ascii="Arial" w:hAnsi="Arial" w:cs="Arial"/>
          <w:sz w:val="24"/>
          <w:szCs w:val="24"/>
        </w:rPr>
        <w:tab/>
      </w:r>
      <w:r w:rsidRPr="0054279B">
        <w:rPr>
          <w:rFonts w:ascii="Arial" w:hAnsi="Arial" w:cs="Arial"/>
          <w:b/>
          <w:sz w:val="32"/>
          <w:szCs w:val="32"/>
        </w:rPr>
        <w:t>Date:</w:t>
      </w:r>
      <w:r w:rsidRPr="0054279B">
        <w:rPr>
          <w:rFonts w:ascii="Arial" w:hAnsi="Arial" w:cs="Arial"/>
          <w:b/>
          <w:sz w:val="24"/>
          <w:szCs w:val="24"/>
        </w:rPr>
        <w:t xml:space="preserve">  </w:t>
      </w:r>
      <w:r w:rsidR="00024AF4">
        <w:rPr>
          <w:rFonts w:ascii="Arial" w:hAnsi="Arial" w:cs="Arial"/>
          <w:b/>
          <w:sz w:val="24"/>
          <w:szCs w:val="24"/>
        </w:rPr>
        <w:t>22 June 2021</w:t>
      </w:r>
      <w:r w:rsidRPr="0054279B">
        <w:rPr>
          <w:rFonts w:ascii="Arial" w:hAnsi="Arial" w:cs="Arial"/>
          <w:sz w:val="24"/>
          <w:szCs w:val="24"/>
        </w:rPr>
        <w:fldChar w:fldCharType="begin"/>
      </w:r>
      <w:r w:rsidRPr="0054279B">
        <w:rPr>
          <w:rFonts w:ascii="Arial" w:hAnsi="Arial" w:cs="Arial"/>
          <w:sz w:val="24"/>
          <w:szCs w:val="24"/>
        </w:rPr>
        <w:instrText xml:space="preserve"> USERADDRESS  "insert date"  \* MERGEFORMAT </w:instrText>
      </w:r>
      <w:r w:rsidR="00D30255">
        <w:rPr>
          <w:rFonts w:ascii="Arial" w:hAnsi="Arial" w:cs="Arial"/>
          <w:sz w:val="24"/>
          <w:szCs w:val="24"/>
        </w:rPr>
        <w:fldChar w:fldCharType="separate"/>
      </w:r>
      <w:r w:rsidRPr="0054279B">
        <w:rPr>
          <w:rFonts w:ascii="Arial" w:hAnsi="Arial" w:cs="Arial"/>
          <w:sz w:val="24"/>
          <w:szCs w:val="24"/>
        </w:rPr>
        <w:fldChar w:fldCharType="end"/>
      </w:r>
    </w:p>
    <w:p w14:paraId="40590DE8" w14:textId="36A9C806" w:rsidR="0054279B" w:rsidRDefault="0054279B" w:rsidP="00663CE6">
      <w:pPr>
        <w:rPr>
          <w:rFonts w:ascii="Arial" w:hAnsi="Arial" w:cs="Arial"/>
          <w:b/>
          <w:sz w:val="24"/>
          <w:szCs w:val="24"/>
        </w:rPr>
      </w:pPr>
      <w:r w:rsidRPr="0054279B">
        <w:rPr>
          <w:rFonts w:ascii="Arial" w:hAnsi="Arial" w:cs="Arial"/>
          <w:b/>
          <w:sz w:val="32"/>
          <w:szCs w:val="32"/>
        </w:rPr>
        <w:t>Subject:</w:t>
      </w:r>
      <w:r w:rsidRPr="0054279B">
        <w:rPr>
          <w:rFonts w:ascii="Arial" w:hAnsi="Arial" w:cs="Arial"/>
          <w:b/>
          <w:sz w:val="24"/>
          <w:szCs w:val="24"/>
        </w:rPr>
        <w:tab/>
      </w:r>
      <w:r w:rsidR="00663CE6">
        <w:rPr>
          <w:rFonts w:ascii="Arial" w:hAnsi="Arial" w:cs="Arial"/>
          <w:b/>
          <w:sz w:val="24"/>
          <w:szCs w:val="24"/>
        </w:rPr>
        <w:t>List of plans</w:t>
      </w:r>
      <w:r w:rsidR="00663CE6">
        <w:rPr>
          <w:rFonts w:ascii="Arial" w:hAnsi="Arial" w:cs="Arial"/>
          <w:b/>
          <w:sz w:val="24"/>
          <w:szCs w:val="24"/>
        </w:rPr>
        <w:t xml:space="preserve"> </w:t>
      </w:r>
      <w:r w:rsidR="00D30255">
        <w:rPr>
          <w:rFonts w:ascii="Arial" w:hAnsi="Arial" w:cs="Arial"/>
          <w:b/>
          <w:sz w:val="24"/>
          <w:szCs w:val="24"/>
        </w:rPr>
        <w:t xml:space="preserve">for appeal and </w:t>
      </w:r>
      <w:r w:rsidR="00663CE6">
        <w:rPr>
          <w:rFonts w:ascii="Arial" w:hAnsi="Arial" w:cs="Arial"/>
          <w:b/>
          <w:sz w:val="24"/>
          <w:szCs w:val="24"/>
        </w:rPr>
        <w:t>referred to in draft conditions</w:t>
      </w:r>
    </w:p>
    <w:p w14:paraId="78485B95" w14:textId="63BE6FBF" w:rsidR="00A478F7" w:rsidRPr="00A478F7" w:rsidRDefault="00A478F7" w:rsidP="0054279B">
      <w:pPr>
        <w:tabs>
          <w:tab w:val="left" w:pos="1701"/>
          <w:tab w:val="left" w:pos="6521"/>
        </w:tabs>
        <w:spacing w:before="120" w:after="0"/>
        <w:jc w:val="both"/>
        <w:rPr>
          <w:rFonts w:ascii="Arial" w:hAnsi="Arial" w:cs="Arial"/>
          <w:b/>
          <w:sz w:val="32"/>
          <w:szCs w:val="32"/>
        </w:rPr>
      </w:pPr>
      <w:r w:rsidRPr="00A478F7">
        <w:rPr>
          <w:rFonts w:ascii="Arial" w:hAnsi="Arial" w:cs="Arial"/>
          <w:b/>
          <w:sz w:val="32"/>
          <w:szCs w:val="32"/>
        </w:rPr>
        <w:t xml:space="preserve">PINS Ref: </w:t>
      </w:r>
      <w:r>
        <w:rPr>
          <w:rFonts w:ascii="Arial" w:hAnsi="Arial" w:cs="Arial"/>
          <w:b/>
          <w:sz w:val="32"/>
          <w:szCs w:val="32"/>
        </w:rPr>
        <w:tab/>
      </w:r>
      <w:r w:rsidR="007F7208" w:rsidRPr="007F7208">
        <w:rPr>
          <w:rFonts w:ascii="Arial" w:hAnsi="Arial" w:cs="Arial"/>
          <w:b/>
        </w:rPr>
        <w:t>APP/J4423/W/21/3267168</w:t>
      </w:r>
    </w:p>
    <w:p w14:paraId="660C4804" w14:textId="638A8FC2" w:rsidR="00A478F7" w:rsidRDefault="00E23566" w:rsidP="00A478F7">
      <w:pPr>
        <w:pStyle w:val="SPRUStandard"/>
      </w:pPr>
      <w:r w:rsidRPr="004769C6">
        <w:rPr>
          <w:b/>
          <w:noProof/>
          <w:color w:val="A6A6A6" w:themeColor="background1" w:themeShade="A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02D28" wp14:editId="67410C0E">
                <wp:simplePos x="0" y="0"/>
                <wp:positionH relativeFrom="column">
                  <wp:posOffset>-154032</wp:posOffset>
                </wp:positionH>
                <wp:positionV relativeFrom="paragraph">
                  <wp:posOffset>162288</wp:posOffset>
                </wp:positionV>
                <wp:extent cx="6412502" cy="43543"/>
                <wp:effectExtent l="19050" t="19050" r="26670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502" cy="43543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B994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12.8pt" to="492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" strokecolor="#7b7b7b [2406]" strokeweight="3.25pt">
                <v:stroke linestyle="thinThin" joinstyle="miter"/>
              </v:line>
            </w:pict>
          </mc:Fallback>
        </mc:AlternateContent>
      </w:r>
      <w:r w:rsidR="00A478F7">
        <w:t xml:space="preserve"> </w:t>
      </w:r>
    </w:p>
    <w:p w14:paraId="75D5DBB5" w14:textId="5C0CE656" w:rsidR="00A478F7" w:rsidRDefault="00A478F7" w:rsidP="00F571E5">
      <w:pPr>
        <w:pStyle w:val="Heading1"/>
      </w:pPr>
      <w:r w:rsidRPr="00F571E5">
        <w:t>Introduction</w:t>
      </w:r>
    </w:p>
    <w:p w14:paraId="3A3484C6" w14:textId="447907D4" w:rsidR="005D12F8" w:rsidRDefault="00D947D9" w:rsidP="005D12F8">
      <w:r>
        <w:t xml:space="preserve">This note sets out the agreed plans for this appeal including those referred to in the draft conditions. </w:t>
      </w:r>
      <w:r w:rsidR="005D12F8">
        <w:tab/>
      </w:r>
    </w:p>
    <w:p w14:paraId="2054E9D9" w14:textId="544627F4" w:rsidR="005D12F8" w:rsidRDefault="00D947D9" w:rsidP="00D947D9">
      <w:pPr>
        <w:pStyle w:val="Heading1"/>
      </w:pPr>
      <w:r>
        <w:t xml:space="preserve">Agreed Plans </w:t>
      </w:r>
    </w:p>
    <w:p w14:paraId="62001395" w14:textId="5E7CA65D" w:rsidR="00024AF4" w:rsidRDefault="005D12F8" w:rsidP="00D947D9">
      <w:pPr>
        <w:pStyle w:val="SPRUStandard"/>
      </w:pPr>
      <w:r>
        <w:t>CD1.1 Site location plan</w:t>
      </w:r>
    </w:p>
    <w:p w14:paraId="3861D5AE" w14:textId="2047C911" w:rsidR="005D12F8" w:rsidRDefault="005D12F8" w:rsidP="00D947D9">
      <w:pPr>
        <w:pStyle w:val="SPRUStandard"/>
      </w:pPr>
      <w:r>
        <w:t>CD1.2 Proposed Access Arrangement onto Carr Road Ref 3421 SK001 004 Revision B</w:t>
      </w:r>
      <w:r w:rsidR="00D947D9">
        <w:t xml:space="preserve"> </w:t>
      </w:r>
    </w:p>
    <w:p w14:paraId="0F3661CD" w14:textId="10745B42" w:rsidR="00024AF4" w:rsidRDefault="00663CE6" w:rsidP="00663CE6">
      <w:pPr>
        <w:pStyle w:val="Heading1"/>
      </w:pPr>
      <w:r>
        <w:t>Plans referred to in Draft Conditions.</w:t>
      </w:r>
    </w:p>
    <w:p w14:paraId="42384EA8" w14:textId="00030729" w:rsidR="005D12F8" w:rsidRDefault="005D12F8" w:rsidP="00D947D9">
      <w:pPr>
        <w:pStyle w:val="SPRUStandard"/>
      </w:pPr>
      <w:r>
        <w:t>CD1.4a HLM DEEPCAR PARAMETER 01 REV B USES APRIL 2021</w:t>
      </w:r>
    </w:p>
    <w:p w14:paraId="5F31E2BC" w14:textId="70804488" w:rsidR="005D12F8" w:rsidRDefault="005D12F8" w:rsidP="00D947D9">
      <w:pPr>
        <w:pStyle w:val="SPRUStandard"/>
      </w:pPr>
      <w:r>
        <w:t>CD1.4b HLM DEEPCAR PARAMETER 02 REV B MOVEMENT APRIL 2021</w:t>
      </w:r>
    </w:p>
    <w:p w14:paraId="17ADA0F3" w14:textId="77777777" w:rsidR="00F46F50" w:rsidRDefault="00F46F50" w:rsidP="00F46F50">
      <w:pPr>
        <w:pStyle w:val="SPRUStandard"/>
      </w:pPr>
      <w:r>
        <w:t>CD1.4d HLM DEEPCAR PARAMETER 03 REV B STOREY HEIGHTS APRIL 2021</w:t>
      </w:r>
    </w:p>
    <w:p w14:paraId="4026AD48" w14:textId="7ED7118D" w:rsidR="005D12F8" w:rsidRDefault="005D12F8" w:rsidP="00D947D9">
      <w:pPr>
        <w:pStyle w:val="SPRUStandard"/>
      </w:pPr>
      <w:r>
        <w:t>CD1.4c HLM DEEPCAR PARAMETER 04 REV B DENSITY APRIL 2021</w:t>
      </w:r>
    </w:p>
    <w:p w14:paraId="38B7AF3D" w14:textId="27CF65DC" w:rsidR="005D12F8" w:rsidRDefault="005D12F8" w:rsidP="00D947D9">
      <w:pPr>
        <w:pStyle w:val="SPRUStandard"/>
      </w:pPr>
      <w:r>
        <w:t>CD1.4f HLM DEEPCAR PARAMETER 05 REV B LANDSCAPE APRIL 2021</w:t>
      </w:r>
    </w:p>
    <w:p w14:paraId="75ED66E0" w14:textId="24C766F0" w:rsidR="005D12F8" w:rsidRPr="005D12F8" w:rsidRDefault="005D12F8" w:rsidP="00D947D9">
      <w:pPr>
        <w:pStyle w:val="SPRUStandard"/>
      </w:pPr>
      <w:r>
        <w:t>CD1.4g HLM DEEPCAR PARAMETER 06 REV C CHARACTER AREAS APRIL 2021</w:t>
      </w:r>
    </w:p>
    <w:sectPr w:rsidR="005D12F8" w:rsidRPr="005D12F8" w:rsidSect="00A143A1">
      <w:pgSz w:w="11907" w:h="16840" w:code="9"/>
      <w:pgMar w:top="2552" w:right="1134" w:bottom="568" w:left="1134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468C" w14:textId="77777777" w:rsidR="008927DA" w:rsidRDefault="008927DA" w:rsidP="00D67A08">
      <w:pPr>
        <w:spacing w:after="0" w:line="240" w:lineRule="auto"/>
      </w:pPr>
      <w:r>
        <w:separator/>
      </w:r>
    </w:p>
  </w:endnote>
  <w:endnote w:type="continuationSeparator" w:id="0">
    <w:p w14:paraId="5287277E" w14:textId="77777777" w:rsidR="008927DA" w:rsidRDefault="008927DA" w:rsidP="00D6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5B96" w14:textId="77777777" w:rsidR="008927DA" w:rsidRDefault="008927DA" w:rsidP="00D67A08">
      <w:pPr>
        <w:spacing w:after="0" w:line="240" w:lineRule="auto"/>
      </w:pPr>
      <w:r>
        <w:separator/>
      </w:r>
    </w:p>
  </w:footnote>
  <w:footnote w:type="continuationSeparator" w:id="0">
    <w:p w14:paraId="03DE657B" w14:textId="77777777" w:rsidR="008927DA" w:rsidRDefault="008927DA" w:rsidP="00D6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07D6"/>
    <w:multiLevelType w:val="hybridMultilevel"/>
    <w:tmpl w:val="BA001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F2A81"/>
    <w:multiLevelType w:val="hybridMultilevel"/>
    <w:tmpl w:val="963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2"/>
    <w:rsid w:val="00011FD8"/>
    <w:rsid w:val="00024AF4"/>
    <w:rsid w:val="000635F2"/>
    <w:rsid w:val="0010779A"/>
    <w:rsid w:val="001330C9"/>
    <w:rsid w:val="001638C4"/>
    <w:rsid w:val="001A0683"/>
    <w:rsid w:val="001B3B68"/>
    <w:rsid w:val="001D5B32"/>
    <w:rsid w:val="001E7FCD"/>
    <w:rsid w:val="00295B28"/>
    <w:rsid w:val="002A56F0"/>
    <w:rsid w:val="00312533"/>
    <w:rsid w:val="00343FF4"/>
    <w:rsid w:val="00387F3C"/>
    <w:rsid w:val="003915E2"/>
    <w:rsid w:val="00394447"/>
    <w:rsid w:val="00396EFC"/>
    <w:rsid w:val="004769C6"/>
    <w:rsid w:val="004B5A22"/>
    <w:rsid w:val="004D679D"/>
    <w:rsid w:val="004E7588"/>
    <w:rsid w:val="00532D9F"/>
    <w:rsid w:val="0054279B"/>
    <w:rsid w:val="00575FBD"/>
    <w:rsid w:val="005D12F8"/>
    <w:rsid w:val="005E4FAD"/>
    <w:rsid w:val="005F199D"/>
    <w:rsid w:val="006216D9"/>
    <w:rsid w:val="00663CE6"/>
    <w:rsid w:val="007501FC"/>
    <w:rsid w:val="00760464"/>
    <w:rsid w:val="007965B1"/>
    <w:rsid w:val="007F7208"/>
    <w:rsid w:val="007F72C4"/>
    <w:rsid w:val="008414B0"/>
    <w:rsid w:val="00856D71"/>
    <w:rsid w:val="008927DA"/>
    <w:rsid w:val="008C6914"/>
    <w:rsid w:val="008D2E88"/>
    <w:rsid w:val="009460AF"/>
    <w:rsid w:val="00957002"/>
    <w:rsid w:val="0096753D"/>
    <w:rsid w:val="00967F94"/>
    <w:rsid w:val="009A27C2"/>
    <w:rsid w:val="009A3B42"/>
    <w:rsid w:val="009C7B0A"/>
    <w:rsid w:val="00A143A1"/>
    <w:rsid w:val="00A478F7"/>
    <w:rsid w:val="00AB366F"/>
    <w:rsid w:val="00AB726A"/>
    <w:rsid w:val="00B36931"/>
    <w:rsid w:val="00B7423E"/>
    <w:rsid w:val="00C118AF"/>
    <w:rsid w:val="00C41369"/>
    <w:rsid w:val="00C442B1"/>
    <w:rsid w:val="00C93505"/>
    <w:rsid w:val="00CF2D44"/>
    <w:rsid w:val="00D30255"/>
    <w:rsid w:val="00D67A08"/>
    <w:rsid w:val="00D82D0E"/>
    <w:rsid w:val="00D91FCE"/>
    <w:rsid w:val="00D947D9"/>
    <w:rsid w:val="00DA25B4"/>
    <w:rsid w:val="00DC7A1E"/>
    <w:rsid w:val="00DD5EC3"/>
    <w:rsid w:val="00DE125C"/>
    <w:rsid w:val="00DF3180"/>
    <w:rsid w:val="00E23566"/>
    <w:rsid w:val="00E76ADD"/>
    <w:rsid w:val="00EB3D65"/>
    <w:rsid w:val="00ED1F56"/>
    <w:rsid w:val="00EE6447"/>
    <w:rsid w:val="00EF11C5"/>
    <w:rsid w:val="00F46F50"/>
    <w:rsid w:val="00F5017C"/>
    <w:rsid w:val="00F54A59"/>
    <w:rsid w:val="00F571E5"/>
    <w:rsid w:val="00F73F82"/>
    <w:rsid w:val="00F766D5"/>
    <w:rsid w:val="00F80156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65300B"/>
  <w15:chartTrackingRefBased/>
  <w15:docId w15:val="{9442FEA9-EF5F-4B43-A7E5-E07970D3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1E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RUStandard">
    <w:name w:val="SPRU Standard"/>
    <w:basedOn w:val="Normal"/>
    <w:link w:val="SPRUStandardChar"/>
    <w:qFormat/>
    <w:rsid w:val="00A143A1"/>
    <w:pPr>
      <w:widowControl w:val="0"/>
      <w:spacing w:after="120" w:line="240" w:lineRule="auto"/>
      <w:jc w:val="both"/>
    </w:pPr>
    <w:rPr>
      <w:rFonts w:ascii="Arial" w:hAnsi="Arial" w:cs="Arial"/>
    </w:rPr>
  </w:style>
  <w:style w:type="character" w:customStyle="1" w:styleId="SPRUStandardChar">
    <w:name w:val="SPRU Standard Char"/>
    <w:basedOn w:val="DefaultParagraphFont"/>
    <w:link w:val="SPRUStandard"/>
    <w:rsid w:val="00A143A1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6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08"/>
  </w:style>
  <w:style w:type="paragraph" w:styleId="Footer">
    <w:name w:val="footer"/>
    <w:basedOn w:val="Normal"/>
    <w:link w:val="FooterChar"/>
    <w:uiPriority w:val="99"/>
    <w:unhideWhenUsed/>
    <w:rsid w:val="00D6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08"/>
  </w:style>
  <w:style w:type="paragraph" w:styleId="Quote">
    <w:name w:val="Quote"/>
    <w:basedOn w:val="Normal"/>
    <w:next w:val="Normal"/>
    <w:link w:val="QuoteChar"/>
    <w:uiPriority w:val="29"/>
    <w:rsid w:val="00F766D5"/>
    <w:pPr>
      <w:spacing w:before="200"/>
      <w:ind w:left="864" w:right="864"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D5"/>
    <w:rPr>
      <w:rFonts w:ascii="Arial" w:hAnsi="Arial"/>
      <w:i/>
      <w:iCs/>
      <w:color w:val="404040" w:themeColor="text1" w:themeTint="BF"/>
    </w:rPr>
  </w:style>
  <w:style w:type="paragraph" w:customStyle="1" w:styleId="CoverAddress">
    <w:name w:val="Cover Address"/>
    <w:basedOn w:val="Title"/>
    <w:qFormat/>
    <w:rsid w:val="00A478F7"/>
    <w:pPr>
      <w:spacing w:before="240"/>
      <w:contextualSpacing w:val="0"/>
    </w:pPr>
    <w:rPr>
      <w:rFonts w:ascii="Open Sans" w:eastAsia="Times New Roman" w:hAnsi="Open Sans" w:cs="Open Sans"/>
      <w:b/>
      <w:noProof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478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1E5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B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9C7B0A"/>
    <w:pPr>
      <w:spacing w:after="0" w:line="240" w:lineRule="auto"/>
    </w:pPr>
  </w:style>
  <w:style w:type="table" w:styleId="TableGrid">
    <w:name w:val="Table Grid"/>
    <w:basedOn w:val="TableNormal"/>
    <w:uiPriority w:val="39"/>
    <w:rsid w:val="00DF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AD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PRU%20-%20TEMPLATES\General%20Documents\SPRU%20Briefing%20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C034-47D9-439B-88BC-C5549DC2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SPRU Briefing Note</Template>
  <TotalTime>28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Bolton</dc:creator>
  <cp:keywords/>
  <dc:description/>
  <cp:lastModifiedBy>Roland Bolton</cp:lastModifiedBy>
  <cp:revision>3</cp:revision>
  <cp:lastPrinted>2018-08-13T10:44:00Z</cp:lastPrinted>
  <dcterms:created xsi:type="dcterms:W3CDTF">2021-06-22T14:41:00Z</dcterms:created>
  <dcterms:modified xsi:type="dcterms:W3CDTF">2021-06-22T15:02:00Z</dcterms:modified>
</cp:coreProperties>
</file>